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3BCD1" w14:textId="2DE8EA01" w:rsidR="00B45DA2" w:rsidRPr="00C0409B" w:rsidRDefault="00B45DA2" w:rsidP="00B45DA2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Telki</w:t>
      </w:r>
      <w:r w:rsidRPr="00C0409B">
        <w:rPr>
          <w:rFonts w:asciiTheme="minorHAnsi" w:hAnsiTheme="minorHAnsi" w:cstheme="minorHAnsi"/>
          <w:b/>
          <w:bCs/>
          <w:sz w:val="28"/>
          <w:szCs w:val="28"/>
        </w:rPr>
        <w:t xml:space="preserve"> település szennyvízhálózat- üzemeltetői állapotértékelés</w:t>
      </w:r>
    </w:p>
    <w:p w14:paraId="2EE9DEDA" w14:textId="77777777" w:rsidR="00B45DA2" w:rsidRDefault="00B45DA2"/>
    <w:p w14:paraId="59D58CBB" w14:textId="77777777" w:rsidR="00B45DA2" w:rsidRDefault="00B45DA2"/>
    <w:p w14:paraId="2C431719" w14:textId="5D1716E1" w:rsidR="00A545EC" w:rsidRDefault="007E04ED" w:rsidP="00646D5F">
      <w:pPr>
        <w:jc w:val="both"/>
      </w:pPr>
      <w:r>
        <w:t xml:space="preserve">Telki település szennyvize a zsámbéki szennyvíztisztító telepen kerül tisztításra. </w:t>
      </w:r>
    </w:p>
    <w:p w14:paraId="5AC87B32" w14:textId="2DD43759" w:rsidR="007E04ED" w:rsidRDefault="007E04ED" w:rsidP="00646D5F">
      <w:pPr>
        <w:jc w:val="both"/>
      </w:pPr>
      <w:r>
        <w:t xml:space="preserve">A területen 3 db átemelő üzemel, a </w:t>
      </w:r>
      <w:proofErr w:type="spellStart"/>
      <w:r>
        <w:t>telki</w:t>
      </w:r>
      <w:proofErr w:type="spellEnd"/>
      <w:r>
        <w:t xml:space="preserve"> főátemelő, 069-es, valamint az öreghegyi átemelő.</w:t>
      </w:r>
    </w:p>
    <w:p w14:paraId="7692452F" w14:textId="151B3B4A" w:rsidR="00646D5F" w:rsidRDefault="00646D5F" w:rsidP="00646D5F">
      <w:pPr>
        <w:jc w:val="both"/>
      </w:pPr>
      <w:r>
        <w:t xml:space="preserve">A területen DN200 KG-PVC gravitációs csatorna üzemel 31420 méteren, valamint 2840 méteren nyomott szennyvízcsatorna. </w:t>
      </w:r>
    </w:p>
    <w:p w14:paraId="2D99E55C" w14:textId="1EC6C98C" w:rsidR="00646D5F" w:rsidRDefault="00646D5F" w:rsidP="00646D5F">
      <w:pPr>
        <w:jc w:val="both"/>
      </w:pPr>
      <w:r>
        <w:t>A csatornahálózat jelentős része az 1990-es években került üzembehelyezésre, azonban az ellátatlan területek és a népesség növekedés okán a 2000-es években folytatódott az ellátási terület növelése.</w:t>
      </w:r>
    </w:p>
    <w:p w14:paraId="67E34A4E" w14:textId="77777777" w:rsidR="007E04ED" w:rsidRDefault="007E04ED" w:rsidP="00646D5F">
      <w:pPr>
        <w:jc w:val="both"/>
      </w:pPr>
      <w:r>
        <w:t>A területen vannak még csatornázatlan részek, így hosszútávó tervben szerepel ezen területen csatornázása.</w:t>
      </w:r>
    </w:p>
    <w:p w14:paraId="04310ADC" w14:textId="0C2CBC14" w:rsidR="007E04ED" w:rsidRDefault="007E04ED" w:rsidP="00646D5F">
      <w:pPr>
        <w:jc w:val="both"/>
      </w:pPr>
      <w:r>
        <w:t xml:space="preserve">A szennyvízátemelőkben üzemelő szivattyúk, valamint a kapcsolódó vezérlő- és irányítástechnikai berendezések (elektromos kapcsolószekrények) állapota az üzemidő előrehaladásával fokozatosan romlik. Az alkatrészek </w:t>
      </w:r>
      <w:proofErr w:type="spellStart"/>
      <w:r>
        <w:t>elhasználódása</w:t>
      </w:r>
      <w:proofErr w:type="spellEnd"/>
      <w:r>
        <w:t>, kopása, a korrózió, valamint az elektromos és mechanikai igénybevétel következtében belátható időn belül teljes körű cseréjük szükségessé válik a biztonságos és zavartalan üzemeltetés fenntartása érdekében.</w:t>
      </w:r>
    </w:p>
    <w:p w14:paraId="4DCEB0C7" w14:textId="77777777" w:rsidR="007E04ED" w:rsidRDefault="007E04ED" w:rsidP="00646D5F">
      <w:pPr>
        <w:jc w:val="both"/>
      </w:pPr>
      <w:r>
        <w:t xml:space="preserve">További problémaként előfordulhat a szennyvíz hálózati </w:t>
      </w:r>
      <w:proofErr w:type="spellStart"/>
      <w:r>
        <w:t>fedlapok</w:t>
      </w:r>
      <w:proofErr w:type="spellEnd"/>
      <w:r>
        <w:t xml:space="preserve"> és azok környezete az üzemeltetés során a forgalmi terhelés, a talajmozgások és tömörödési folyamatok következtében fokozatosan megsüllyedhet. Ez a jelenség, valamint a </w:t>
      </w:r>
      <w:proofErr w:type="spellStart"/>
      <w:r>
        <w:t>fedlap</w:t>
      </w:r>
      <w:proofErr w:type="spellEnd"/>
      <w:r>
        <w:t xml:space="preserve"> mechanikus elemeinek meghibásodása az anyagfáradás és kopás természetes velejárója, melyek hosszútávú üzemeltetés során </w:t>
      </w:r>
      <w:proofErr w:type="spellStart"/>
      <w:r>
        <w:t>előrelthatóak</w:t>
      </w:r>
      <w:proofErr w:type="spellEnd"/>
      <w:r>
        <w:t xml:space="preserve"> és tervszerű felújítással, karbantartással kezelhetők.</w:t>
      </w:r>
    </w:p>
    <w:p w14:paraId="2DD7E090" w14:textId="77777777" w:rsidR="007E04ED" w:rsidRDefault="007E04ED"/>
    <w:sectPr w:rsidR="007E0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F0"/>
    <w:rsid w:val="00183D72"/>
    <w:rsid w:val="003828EC"/>
    <w:rsid w:val="00646D5F"/>
    <w:rsid w:val="007E04ED"/>
    <w:rsid w:val="00855663"/>
    <w:rsid w:val="00A545EC"/>
    <w:rsid w:val="00B45DA2"/>
    <w:rsid w:val="00BC0613"/>
    <w:rsid w:val="00D9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0A051"/>
  <w15:chartTrackingRefBased/>
  <w15:docId w15:val="{98CCCCD9-1F45-4A61-8505-4F42A61A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958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95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958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958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958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958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958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958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958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958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958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958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958F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958F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958F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958F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958F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958F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958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95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958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958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95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958F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958F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958F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958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958F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958F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45DA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1337</Characters>
  <Application>Microsoft Office Word</Application>
  <DocSecurity>4</DocSecurity>
  <Lines>11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Boros Gyöngyi Veronika</dc:creator>
  <cp:keywords/>
  <dc:description/>
  <cp:lastModifiedBy>Mónika Lack</cp:lastModifiedBy>
  <cp:revision>2</cp:revision>
  <dcterms:created xsi:type="dcterms:W3CDTF">2025-09-03T17:49:00Z</dcterms:created>
  <dcterms:modified xsi:type="dcterms:W3CDTF">2025-09-03T17:49:00Z</dcterms:modified>
</cp:coreProperties>
</file>